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shd w:fill="auto" w:val="clear"/>
        </w:rPr>
        <w:t xml:space="preserve">График приёма врачей </w:t>
      </w:r>
    </w:p>
    <w:tbl>
      <w:tblPr/>
      <w:tblGrid>
        <w:gridCol w:w="665"/>
        <w:gridCol w:w="2130"/>
        <w:gridCol w:w="1180"/>
        <w:gridCol w:w="1184"/>
        <w:gridCol w:w="1181"/>
        <w:gridCol w:w="1185"/>
        <w:gridCol w:w="1182"/>
        <w:gridCol w:w="1182"/>
      </w:tblGrid>
      <w:tr>
        <w:trPr>
          <w:trHeight w:val="1" w:hRule="atLeast"/>
          <w:jc w:val="left"/>
        </w:trPr>
        <w:tc>
          <w:tcPr>
            <w:tcW w:w="6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Каб.</w:t>
            </w:r>
          </w:p>
        </w:tc>
        <w:tc>
          <w:tcPr>
            <w:tcW w:w="21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ФИО.</w:t>
            </w:r>
          </w:p>
        </w:tc>
        <w:tc>
          <w:tcPr>
            <w:tcW w:w="11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ПН.</w:t>
            </w:r>
          </w:p>
        </w:tc>
        <w:tc>
          <w:tcPr>
            <w:tcW w:w="1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ВТ.</w:t>
            </w:r>
          </w:p>
        </w:tc>
        <w:tc>
          <w:tcPr>
            <w:tcW w:w="11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СР.</w:t>
            </w:r>
          </w:p>
        </w:tc>
        <w:tc>
          <w:tcPr>
            <w:tcW w:w="11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ЧТ.</w:t>
            </w: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ПТ.</w:t>
            </w: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СБ.</w:t>
            </w:r>
          </w:p>
        </w:tc>
      </w:tr>
      <w:tr>
        <w:trPr>
          <w:trHeight w:val="1" w:hRule="atLeast"/>
          <w:jc w:val="left"/>
        </w:trPr>
        <w:tc>
          <w:tcPr>
            <w:tcW w:w="6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</w:p>
        </w:tc>
        <w:tc>
          <w:tcPr>
            <w:tcW w:w="21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Иванова М.В.</w:t>
            </w:r>
          </w:p>
        </w:tc>
        <w:tc>
          <w:tcPr>
            <w:tcW w:w="11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9.00-15.00</w:t>
            </w:r>
          </w:p>
        </w:tc>
        <w:tc>
          <w:tcPr>
            <w:tcW w:w="1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15.00-21.00</w:t>
            </w:r>
          </w:p>
        </w:tc>
        <w:tc>
          <w:tcPr>
            <w:tcW w:w="11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9.00-15.00</w:t>
            </w:r>
          </w:p>
        </w:tc>
        <w:tc>
          <w:tcPr>
            <w:tcW w:w="11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15.00-21.00</w:t>
            </w: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9.00-15.00</w:t>
            </w: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9.00-15.00</w:t>
            </w:r>
          </w:p>
        </w:tc>
      </w:tr>
      <w:tr>
        <w:trPr>
          <w:trHeight w:val="1" w:hRule="atLeast"/>
          <w:jc w:val="left"/>
        </w:trPr>
        <w:tc>
          <w:tcPr>
            <w:tcW w:w="6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</w:p>
        </w:tc>
        <w:tc>
          <w:tcPr>
            <w:tcW w:w="21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Кашель В.В.</w:t>
            </w:r>
          </w:p>
        </w:tc>
        <w:tc>
          <w:tcPr>
            <w:tcW w:w="11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</w:p>
        </w:tc>
        <w:tc>
          <w:tcPr>
            <w:tcW w:w="1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9.00-14.00</w:t>
            </w:r>
          </w:p>
        </w:tc>
        <w:tc>
          <w:tcPr>
            <w:tcW w:w="11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</w:p>
        </w:tc>
        <w:tc>
          <w:tcPr>
            <w:tcW w:w="11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9.00-14.00</w:t>
            </w: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</w:p>
        </w:tc>
      </w:tr>
      <w:tr>
        <w:trPr>
          <w:trHeight w:val="684" w:hRule="auto"/>
          <w:jc w:val="left"/>
        </w:trPr>
        <w:tc>
          <w:tcPr>
            <w:tcW w:w="6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</w:r>
          </w:p>
        </w:tc>
        <w:tc>
          <w:tcPr>
            <w:tcW w:w="21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Кокиндяк С.В.</w:t>
            </w:r>
          </w:p>
        </w:tc>
        <w:tc>
          <w:tcPr>
            <w:tcW w:w="11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9.00-15.00</w:t>
            </w:r>
          </w:p>
        </w:tc>
        <w:tc>
          <w:tcPr>
            <w:tcW w:w="11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</w:p>
        </w:tc>
        <w:tc>
          <w:tcPr>
            <w:tcW w:w="118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9.00-15.00</w:t>
            </w:r>
          </w:p>
        </w:tc>
        <w:tc>
          <w:tcPr>
            <w:tcW w:w="11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9.00-15.00</w:t>
            </w: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</w:p>
        </w:tc>
      </w:tr>
    </w:tbl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Главный врач Маркова Лилия Максимовна ведет прием по обращениям граждан, по пятницам с 15.00 до 17.00. В графике работы врачей возможны изменения, прием ведется по предварительной записи.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